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E026A6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594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545"/>
      </w:tblGrid>
      <w:tr w:rsidR="004E22CF" w:rsidRPr="00FC009D" w:rsidTr="00B85C3E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B85C3E">
            <w:pPr>
              <w:spacing w:line="228" w:lineRule="auto"/>
              <w:jc w:val="center"/>
            </w:pPr>
            <w:r w:rsidRPr="00FC009D">
              <w:t xml:space="preserve">№ </w:t>
            </w:r>
            <w:proofErr w:type="spellStart"/>
            <w:r w:rsidRPr="00FC009D">
              <w:t>п</w:t>
            </w:r>
            <w:proofErr w:type="spell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545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B85C3E">
        <w:trPr>
          <w:trHeight w:val="184"/>
        </w:trPr>
        <w:tc>
          <w:tcPr>
            <w:tcW w:w="781" w:type="dxa"/>
          </w:tcPr>
          <w:p w:rsidR="005F5FA0" w:rsidRPr="00FC009D" w:rsidRDefault="005F5FA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545" w:type="dxa"/>
          </w:tcPr>
          <w:p w:rsidR="0035029C" w:rsidRPr="009A5C74" w:rsidRDefault="0035029C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E026A6">
              <w:rPr>
                <w:bCs w:val="0"/>
              </w:rPr>
              <w:t>запросе предложений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E026A6">
              <w:rPr>
                <w:bCs w:val="0"/>
              </w:rPr>
              <w:t>запроса предложений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E026A6">
              <w:t xml:space="preserve">по </w:t>
            </w:r>
            <w:r w:rsidR="00E026A6">
              <w:rPr>
                <w:bCs w:val="0"/>
              </w:rPr>
              <w:t>запросу предложений</w:t>
            </w:r>
            <w:r w:rsidR="00E026A6" w:rsidRPr="00FD5F77">
              <w:t xml:space="preserve">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DD3161">
              <w:t xml:space="preserve"> по запросу предложений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 xml:space="preserve">Участники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документации</w:t>
            </w:r>
            <w:r w:rsidR="00DD3161">
              <w:t xml:space="preserve"> по запросу предложений</w:t>
            </w:r>
            <w:r w:rsidRPr="00FD5F77">
              <w:t xml:space="preserve">, информацию о принятых в ходе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B85C3E">
        <w:trPr>
          <w:trHeight w:val="40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вправе направить организатору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E026A6">
              <w:t xml:space="preserve"> по запросу предложений</w:t>
            </w:r>
            <w:r>
              <w:t>:</w:t>
            </w:r>
            <w:bookmarkEnd w:id="72"/>
          </w:p>
          <w:p w:rsidR="002B4D0C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>
              <w:t>через ЭТП;</w:t>
            </w:r>
          </w:p>
          <w:p w:rsidR="00AD35B1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такого запроса не позднее следующего срока</w:t>
            </w:r>
            <w:r w:rsidR="00E026A6">
              <w:t xml:space="preserve">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426A1D">
              <w:fldChar w:fldCharType="begin"/>
            </w:r>
            <w:r w:rsidR="00AE6B22">
              <w:instrText xml:space="preserve"> REF _Ref406409540 \r \h </w:instrText>
            </w:r>
            <w:r w:rsidR="00426A1D">
              <w:fldChar w:fldCharType="separate"/>
            </w:r>
            <w:r w:rsidR="00A6157D">
              <w:t>2.1</w:t>
            </w:r>
            <w:r w:rsidR="00426A1D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 в </w:t>
            </w:r>
            <w:r w:rsidR="004572B0" w:rsidRPr="004572B0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успел разместить ответ на запрос</w:t>
            </w:r>
            <w:r w:rsidR="00E026A6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9B5840">
              <w:t>,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0"/>
            </w:pPr>
            <w:r w:rsidRPr="00A16F29">
              <w:t xml:space="preserve">то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переносит окончательный срок подачи заявок на участие в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AE6B22" w:rsidP="00B85C3E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spacing w:line="228" w:lineRule="auto"/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A16F29">
              <w:t xml:space="preserve">Участник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B85C3E">
        <w:trPr>
          <w:trHeight w:val="246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E026A6">
              <w:rPr>
                <w:bCs/>
              </w:rPr>
              <w:t>запроса предложений</w:t>
            </w:r>
            <w:r w:rsidRPr="00157810">
              <w:t xml:space="preserve"> и документацию</w:t>
            </w:r>
            <w:r w:rsidR="00DD3161">
              <w:t xml:space="preserve"> по запросу предложений</w:t>
            </w:r>
          </w:p>
        </w:tc>
        <w:tc>
          <w:tcPr>
            <w:tcW w:w="12545" w:type="dxa"/>
          </w:tcPr>
          <w:p w:rsidR="009B5840" w:rsidRPr="00AD35B1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DD3161">
              <w:t xml:space="preserve"> по запросу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документацию</w:t>
            </w:r>
            <w:r w:rsidR="00E026A6">
              <w:t xml:space="preserve"> по запросу предложений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E026A6">
              <w:rPr>
                <w:bCs w:val="0"/>
              </w:rPr>
              <w:t>запроса предложений</w:t>
            </w:r>
            <w:r w:rsidR="00A82CB9">
              <w:t xml:space="preserve"> или </w:t>
            </w:r>
            <w:r w:rsidRPr="00345E3A">
              <w:t>документации</w:t>
            </w:r>
            <w:r w:rsidR="00E026A6">
              <w:t xml:space="preserve"> по запросу предложений</w:t>
            </w:r>
            <w:r w:rsidRPr="00345E3A">
              <w:t xml:space="preserve"> является неотъемлемой ее частью.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или документацию</w:t>
            </w:r>
            <w:r w:rsidR="00E026A6">
              <w:t xml:space="preserve"> по запросу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>.</w:t>
            </w:r>
          </w:p>
          <w:p w:rsidR="000823EC" w:rsidRPr="00FC009D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E026A6">
              <w:t>запросе предложений</w:t>
            </w:r>
            <w:r w:rsidRPr="00B65767">
              <w:t xml:space="preserve"> такой срок составлял</w:t>
            </w:r>
            <w:r w:rsidR="00E026A6">
              <w:t xml:space="preserve"> </w:t>
            </w:r>
            <w:r w:rsidR="000823EC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B85C3E">
        <w:trPr>
          <w:trHeight w:val="47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 w:rsidRPr="00FC009D">
              <w:t>Обеспечение заявки на участие в </w:t>
            </w:r>
            <w:r w:rsidR="00E026A6">
              <w:rPr>
                <w:bCs/>
              </w:rPr>
              <w:t>запросе предложений</w:t>
            </w:r>
          </w:p>
        </w:tc>
        <w:tc>
          <w:tcPr>
            <w:tcW w:w="12545" w:type="dxa"/>
          </w:tcPr>
          <w:p w:rsidR="00734377" w:rsidRDefault="00734377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734377">
              <w:t xml:space="preserve"> установлено требование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</w:p>
          <w:p w:rsidR="0065181A" w:rsidRPr="00805445" w:rsidRDefault="00B37973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05445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со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AE7722">
              <w:lastRenderedPageBreak/>
              <w:t xml:space="preserve">Документы, подтверждающие факт предоставления обеспечения исполнения обязательств участника </w:t>
            </w:r>
            <w:r w:rsidR="00E026A6">
              <w:rPr>
                <w:bCs w:val="0"/>
              </w:rPr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FD3914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E026A6">
              <w:rPr>
                <w:bCs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E026A6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закупки, которым обеспечение не было возвращено на предыдущих стадиях, кроме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bookmarkEnd w:id="75"/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426A1D">
              <w:fldChar w:fldCharType="begin"/>
            </w:r>
            <w:r w:rsidR="00E21F8A">
              <w:instrText xml:space="preserve"> REF _Ref411840763 \r \h </w:instrText>
            </w:r>
            <w:r w:rsidR="00426A1D">
              <w:fldChar w:fldCharType="separate"/>
            </w:r>
            <w:r w:rsidR="00A6157D">
              <w:t>г)</w:t>
            </w:r>
            <w:r w:rsidR="00426A1D">
              <w:fldChar w:fldCharType="end"/>
            </w:r>
            <w:r w:rsidR="00E21F8A">
              <w:t xml:space="preserve"> пункта </w:t>
            </w:r>
            <w:r w:rsidR="00426A1D">
              <w:fldChar w:fldCharType="begin"/>
            </w:r>
            <w:r w:rsidR="00E21F8A">
              <w:instrText xml:space="preserve"> REF _Ref411840766 \r \h </w:instrText>
            </w:r>
            <w:r w:rsidR="00426A1D">
              <w:fldChar w:fldCharType="separate"/>
            </w:r>
            <w:r w:rsidR="00A6157D">
              <w:t>4.5</w:t>
            </w:r>
            <w:r w:rsidR="00426A1D">
              <w:fldChar w:fldCharType="end"/>
            </w:r>
            <w:r w:rsidR="00E21F8A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E026A6">
              <w:rPr>
                <w:bCs w:val="0"/>
              </w:rPr>
              <w:t>запроса предложений</w:t>
            </w:r>
            <w:r w:rsidR="00725278" w:rsidRPr="00FD3914">
              <w:t xml:space="preserve"> об удержании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>:</w:t>
            </w:r>
          </w:p>
          <w:p w:rsidR="002B4D0C" w:rsidRPr="00787BF1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E026A6">
              <w:rPr>
                <w:bCs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DD316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545" w:type="dxa"/>
          </w:tcPr>
          <w:p w:rsidR="00A452B4" w:rsidRPr="000035D6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0035D6">
              <w:t xml:space="preserve">Для участия в </w:t>
            </w:r>
            <w:r w:rsidR="00E026A6">
              <w:rPr>
                <w:bCs w:val="0"/>
              </w:rPr>
              <w:t>запросе предложений</w:t>
            </w:r>
            <w:r w:rsidRPr="000035D6">
              <w:t xml:space="preserve"> участник 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E026A6">
              <w:rPr>
                <w:bCs w:val="0"/>
              </w:rPr>
              <w:t>запросе предложений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E026A6">
              <w:rPr>
                <w:bCs w:val="0"/>
              </w:rPr>
              <w:t>запрос</w:t>
            </w:r>
            <w:r w:rsidR="00DD3161">
              <w:rPr>
                <w:bCs w:val="0"/>
              </w:rPr>
              <w:t>е</w:t>
            </w:r>
            <w:r w:rsidR="00E026A6">
              <w:rPr>
                <w:bCs w:val="0"/>
              </w:rPr>
              <w:t xml:space="preserve"> предложений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E026A6">
              <w:rPr>
                <w:szCs w:val="24"/>
              </w:rPr>
              <w:t>запроса предложений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E026A6">
              <w:rPr>
                <w:szCs w:val="24"/>
              </w:rPr>
              <w:t>запроса предложений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E026A6">
              <w:rPr>
                <w:szCs w:val="24"/>
              </w:rPr>
              <w:t>запроса предложений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E026A6">
              <w:rPr>
                <w:szCs w:val="24"/>
              </w:rPr>
              <w:t>запроса предложений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E026A6">
              <w:rPr>
                <w:szCs w:val="24"/>
              </w:rPr>
              <w:t>запросе предложений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E026A6">
              <w:rPr>
                <w:szCs w:val="24"/>
              </w:rPr>
              <w:t>запроса предложений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387ED1">
              <w:t xml:space="preserve">Заявка на участие в </w:t>
            </w:r>
            <w:r w:rsidR="00E026A6">
              <w:t>запросе предложений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E026A6">
              <w:t>запроса предложений</w:t>
            </w:r>
            <w:r w:rsidRPr="007A1F5D"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Участник </w:t>
            </w:r>
            <w:r w:rsidR="00E026A6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E026A6">
              <w:t>запросе 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E026A6">
              <w:t>запросе предложений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E026A6">
              <w:t>запросе предложений</w:t>
            </w:r>
            <w:r>
              <w:t xml:space="preserve">, указанного в извещении о проведении </w:t>
            </w:r>
            <w:r w:rsidR="00E026A6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E026A6">
              <w:t>запроса предложений</w:t>
            </w:r>
            <w:r w:rsidRPr="00641F6C">
              <w:t xml:space="preserve"> продлевает срок подачи заявок, то участник </w:t>
            </w:r>
            <w:r w:rsidR="00E026A6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5671FF">
              <w:rPr>
                <w:bCs w:val="0"/>
                <w:szCs w:val="24"/>
              </w:rPr>
              <w:t xml:space="preserve"> готовит следующие </w:t>
            </w:r>
            <w:r w:rsidRPr="005671FF">
              <w:rPr>
                <w:bCs w:val="0"/>
                <w:szCs w:val="24"/>
              </w:rPr>
              <w:lastRenderedPageBreak/>
              <w:t>документы:</w:t>
            </w:r>
            <w:bookmarkEnd w:id="77"/>
            <w:bookmarkEnd w:id="78"/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85C3E">
            <w:pPr>
              <w:pStyle w:val="a0"/>
              <w:numPr>
                <w:ilvl w:val="0"/>
                <w:numId w:val="0"/>
              </w:numPr>
              <w:spacing w:line="228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E026A6">
              <w:rPr>
                <w:bCs w:val="0"/>
                <w:sz w:val="24"/>
              </w:rPr>
              <w:t>запроса предложений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Цена заявки и иные условия </w:t>
            </w:r>
            <w:r w:rsidR="00E026A6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E026A6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E026A6">
              <w:t>запроса предложений</w:t>
            </w:r>
            <w:r w:rsidRPr="00AB5B20">
              <w:t xml:space="preserve"> ко всем поданным заявкам на участие в </w:t>
            </w:r>
            <w:r w:rsidR="00E026A6">
              <w:t>запросе предложений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>
              <w:t xml:space="preserve">Если участник </w:t>
            </w:r>
            <w:r w:rsidR="00E026A6">
              <w:t>запроса предложений</w:t>
            </w:r>
            <w:r>
              <w:t xml:space="preserve"> намерен направить своего представителя к организатору </w:t>
            </w:r>
            <w:r w:rsidR="00E026A6">
              <w:t>запроса предложений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наименования участника </w:t>
            </w:r>
            <w:r w:rsidR="00E026A6">
              <w:t>запроса предложений</w:t>
            </w:r>
            <w:r>
              <w:t xml:space="preserve">, 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E026A6">
              <w:t>запросе предложений</w:t>
            </w:r>
            <w:r>
              <w:t xml:space="preserve">. </w:t>
            </w:r>
          </w:p>
          <w:p w:rsidR="002B4D0C" w:rsidRDefault="002B4D0C" w:rsidP="00B85C3E">
            <w:pPr>
              <w:pStyle w:val="Times12"/>
              <w:spacing w:line="228" w:lineRule="auto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E026A6">
              <w:t>запроса предложений</w:t>
            </w:r>
            <w:r>
              <w:t xml:space="preserve"> такой заявки на оформление пропуска несет участник </w:t>
            </w:r>
            <w:r w:rsidR="00E026A6">
              <w:t>запроса предложений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E026A6">
              <w:rPr>
                <w:szCs w:val="24"/>
              </w:rPr>
              <w:t>запроса предложений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E026A6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B85C3E">
        <w:trPr>
          <w:trHeight w:val="388"/>
        </w:trPr>
        <w:tc>
          <w:tcPr>
            <w:tcW w:w="781" w:type="dxa"/>
          </w:tcPr>
          <w:p w:rsidR="003012C7" w:rsidRDefault="003012C7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E026A6">
              <w:rPr>
                <w:szCs w:val="24"/>
              </w:rPr>
              <w:t>запроса предложений</w:t>
            </w:r>
          </w:p>
        </w:tc>
        <w:tc>
          <w:tcPr>
            <w:tcW w:w="12545" w:type="dxa"/>
          </w:tcPr>
          <w:p w:rsidR="003012C7" w:rsidRPr="00412D5D" w:rsidRDefault="003012C7" w:rsidP="00B85C3E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 (или) ее </w:t>
            </w:r>
            <w:r w:rsidRPr="003012C7">
              <w:rPr>
                <w:szCs w:val="24"/>
              </w:rPr>
              <w:lastRenderedPageBreak/>
              <w:t>уточнениях согласно 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426A1D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оформляется протоколом заседания закупочной комиссии, который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545" w:type="dxa"/>
          </w:tcPr>
          <w:p w:rsidR="00F40C86" w:rsidRPr="00412D5D" w:rsidRDefault="00F40C86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 от изготовителя товара, подтверждающие согласие изготовителя на предложение в рамках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его товара участником,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E026A6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E026A6">
              <w:rPr>
                <w:szCs w:val="24"/>
              </w:rPr>
              <w:t>запроса предложений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E026A6">
              <w:rPr>
                <w:szCs w:val="24"/>
              </w:rPr>
              <w:t>запроса предложений</w:t>
            </w:r>
            <w:r w:rsidRPr="002562F4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привлекаемых субподрядчик</w:t>
            </w:r>
            <w:r w:rsidR="00DD3161">
              <w:rPr>
                <w:szCs w:val="24"/>
              </w:rPr>
              <w:t>ов (соисполнителей) требованиям</w:t>
            </w:r>
            <w:r w:rsidRPr="00656215">
              <w:rPr>
                <w:szCs w:val="24"/>
              </w:rPr>
              <w:t xml:space="preserve">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656215">
              <w:rPr>
                <w:szCs w:val="24"/>
              </w:rPr>
              <w:t xml:space="preserve">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 требованиям документации </w:t>
            </w:r>
            <w:r w:rsidR="00DD3161">
              <w:rPr>
                <w:szCs w:val="24"/>
              </w:rPr>
              <w:t>по запросу предложений</w:t>
            </w:r>
            <w:r w:rsidR="00DD3161" w:rsidRPr="00656215">
              <w:rPr>
                <w:szCs w:val="24"/>
              </w:rPr>
              <w:t xml:space="preserve">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FA2827">
              <w:rPr>
                <w:szCs w:val="24"/>
              </w:rPr>
              <w:t xml:space="preserve">, то отказ участника </w:t>
            </w:r>
            <w:r w:rsidRPr="00FA2827">
              <w:rPr>
                <w:szCs w:val="24"/>
              </w:rPr>
              <w:lastRenderedPageBreak/>
              <w:t>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B85C3E">
              <w:rPr>
                <w:szCs w:val="24"/>
              </w:rPr>
              <w:t>запросе предложений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426A1D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</w:t>
            </w:r>
            <w:r w:rsidR="00A6157D">
              <w:rPr>
                <w:szCs w:val="24"/>
              </w:rPr>
              <w:t>.</w:t>
            </w:r>
            <w:r w:rsidR="00A6157D">
              <w:rPr>
                <w:szCs w:val="24"/>
              </w:rPr>
              <w:t>2</w:t>
            </w:r>
            <w:r w:rsidR="00426A1D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bCs/>
                <w:sz w:val="24"/>
                <w:szCs w:val="24"/>
              </w:rPr>
              <w:t>по запросу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срока окончания соответствующей стадии рассмотрения заявок.</w:t>
            </w:r>
          </w:p>
          <w:p w:rsidR="002B4D0C" w:rsidRPr="00412D5D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545" w:type="dxa"/>
          </w:tcPr>
          <w:p w:rsidR="00F40C86" w:rsidRDefault="00F40C86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 xml:space="preserve">, и соответствие участников </w:t>
            </w:r>
            <w:r w:rsidR="00E026A6">
              <w:t>запроса предложений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E026A6">
              <w:t>запросе предложений</w:t>
            </w:r>
            <w:r w:rsidRPr="004132BA">
              <w:t xml:space="preserve"> заявок, отвечающих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поданных участниками, отвечающими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t xml:space="preserve"> по существу по своему составу</w:t>
            </w:r>
            <w:r w:rsidRPr="00DA3FA6">
              <w:t xml:space="preserve"> </w:t>
            </w:r>
            <w:r w:rsidRPr="00DA3FA6">
              <w:lastRenderedPageBreak/>
              <w:t>и оформлению;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E026A6">
              <w:t>запроса предложений</w:t>
            </w:r>
            <w:r w:rsidRPr="00DA3FA6">
              <w:t xml:space="preserve"> и заявленных участником </w:t>
            </w:r>
            <w:r w:rsidR="00E026A6">
              <w:t>запроса предложений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предоставление участником </w:t>
            </w:r>
            <w:r w:rsidR="00E026A6">
              <w:t>запроса предложений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E026A6">
              <w:t>запроса предложений</w:t>
            </w:r>
            <w:r w:rsidRPr="00DA3FA6">
              <w:t xml:space="preserve"> принимает решение о допуске к дальнейшему участию в </w:t>
            </w:r>
            <w:r w:rsidR="00E026A6">
              <w:t>запросе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участника </w:t>
            </w:r>
            <w:r w:rsidR="00E026A6">
              <w:t>запроса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E026A6">
              <w:t>запросе предложений</w:t>
            </w:r>
            <w:r w:rsidR="00A54671">
              <w:t>,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E026A6">
              <w:t>запросе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E026A6">
              <w:t>запроса предложений</w:t>
            </w:r>
            <w:r w:rsidRPr="00DA3FA6">
              <w:t xml:space="preserve"> по всем заявкам на участие в </w:t>
            </w:r>
            <w:r w:rsidR="00E026A6">
              <w:t>запросе предложений</w:t>
            </w:r>
            <w:r w:rsidRPr="00DA3FA6">
              <w:t xml:space="preserve">, независимо от наличия в составе заявки на участие в </w:t>
            </w:r>
            <w:r w:rsidR="00E026A6">
              <w:t>запросе предложений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E026A6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E026A6">
              <w:t>запроса предложений</w:t>
            </w:r>
            <w:r>
              <w:t xml:space="preserve"> и пунктом </w:t>
            </w:r>
            <w:r w:rsidR="00426A1D">
              <w:fldChar w:fldCharType="begin"/>
            </w:r>
            <w:r w:rsidR="00A54671">
              <w:instrText xml:space="preserve"> REF _Ref317253528 \r \h </w:instrText>
            </w:r>
            <w:r w:rsidR="00426A1D">
              <w:fldChar w:fldCharType="separate"/>
            </w:r>
            <w:r w:rsidR="00A6157D">
              <w:t>4</w:t>
            </w:r>
            <w:r w:rsidR="00426A1D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E026A6">
              <w:t>запросе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083382">
              <w:rPr>
                <w:bCs w:val="0"/>
              </w:rPr>
              <w:t xml:space="preserve"> и пунктом </w:t>
            </w:r>
            <w:r w:rsidR="00426A1D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426A1D">
              <w:rPr>
                <w:bCs w:val="0"/>
              </w:rPr>
            </w:r>
            <w:r w:rsidR="00426A1D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426A1D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656215"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 xml:space="preserve">и </w:t>
            </w:r>
            <w:r w:rsidR="002B4D0C">
              <w:lastRenderedPageBreak/>
              <w:t>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B85C3E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</w:tc>
      </w:tr>
      <w:tr w:rsidR="00656215" w:rsidRPr="00FC009D" w:rsidTr="00B85C3E">
        <w:trPr>
          <w:trHeight w:val="388"/>
        </w:trPr>
        <w:tc>
          <w:tcPr>
            <w:tcW w:w="781" w:type="dxa"/>
          </w:tcPr>
          <w:p w:rsidR="00656215" w:rsidRDefault="00656215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B85C3E">
            <w:pPr>
              <w:pStyle w:val="Times12"/>
              <w:spacing w:line="228" w:lineRule="auto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545" w:type="dxa"/>
          </w:tcPr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E026A6">
              <w:t>запроса предложений</w:t>
            </w:r>
            <w:r w:rsidRPr="00BA1F2B">
              <w:t>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B85C3E">
            <w:pPr>
              <w:pStyle w:val="Times12"/>
              <w:spacing w:line="228" w:lineRule="auto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545" w:type="dxa"/>
          </w:tcPr>
          <w:p w:rsidR="002B4D0C" w:rsidRPr="00676509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</w:t>
            </w:r>
            <w:r w:rsidRPr="00083382">
              <w:rPr>
                <w:spacing w:val="-6"/>
                <w:szCs w:val="28"/>
              </w:rPr>
              <w:lastRenderedPageBreak/>
              <w:t xml:space="preserve">письмах, приглашающих участников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426A1D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426A1D">
              <w:rPr>
                <w:spacing w:val="-6"/>
                <w:szCs w:val="28"/>
              </w:rPr>
            </w:r>
            <w:r w:rsidR="00426A1D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426A1D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документации</w:t>
            </w:r>
            <w:r w:rsidR="00DD3161">
              <w:rPr>
                <w:spacing w:val="-6"/>
                <w:szCs w:val="28"/>
              </w:rPr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>
              <w:t>Проведение оценочной стадии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B85C3E">
            <w:pPr>
              <w:spacing w:line="228" w:lineRule="auto"/>
              <w:ind w:right="153"/>
            </w:pPr>
            <w:r w:rsidRPr="000619BA">
              <w:t xml:space="preserve">Подведение итогов </w:t>
            </w:r>
            <w:r w:rsidR="00E026A6">
              <w:t>запроса предложений</w:t>
            </w:r>
            <w:r w:rsidRPr="000619BA">
              <w:t xml:space="preserve">. Выбор победителя </w:t>
            </w:r>
            <w:r w:rsidR="00E026A6">
              <w:t>запроса предложений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B85C3E">
            <w:pPr>
              <w:spacing w:line="228" w:lineRule="auto"/>
              <w:ind w:right="153"/>
            </w:pPr>
            <w:r>
              <w:t>Преддоговорные переговоры</w:t>
            </w:r>
          </w:p>
        </w:tc>
        <w:tc>
          <w:tcPr>
            <w:tcW w:w="12545" w:type="dxa"/>
          </w:tcPr>
          <w:p w:rsidR="002B4D0C" w:rsidRPr="00AA57E4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условий договора, которые не были зафиксированы в проекте договора,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и заявке лица, с которым заключается договор;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DD3161">
              <w:t xml:space="preserve"> по запросу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B85C3E">
            <w:pPr>
              <w:widowControl w:val="0"/>
              <w:tabs>
                <w:tab w:val="left" w:pos="495"/>
              </w:tabs>
              <w:adjustRightInd w:val="0"/>
              <w:spacing w:line="228" w:lineRule="auto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</w:t>
            </w:r>
            <w:r w:rsidRPr="00FA02D7">
              <w:lastRenderedPageBreak/>
              <w:t>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B85C3E">
            <w:pPr>
              <w:spacing w:line="228" w:lineRule="auto"/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426A1D">
              <w:fldChar w:fldCharType="begin"/>
            </w:r>
            <w:r w:rsidR="00134C01">
              <w:instrText xml:space="preserve"> REF _Ref401223826 \r \h </w:instrText>
            </w:r>
            <w:r w:rsidR="00426A1D">
              <w:fldChar w:fldCharType="separate"/>
            </w:r>
            <w:r w:rsidR="00A6157D">
              <w:t>а)</w:t>
            </w:r>
            <w:r w:rsidR="00426A1D">
              <w:fldChar w:fldCharType="end"/>
            </w:r>
            <w:r w:rsidR="00134C01">
              <w:t>-</w:t>
            </w:r>
            <w:r w:rsidR="00426A1D">
              <w:fldChar w:fldCharType="begin"/>
            </w:r>
            <w:r w:rsidR="00134C01">
              <w:instrText xml:space="preserve"> REF _Ref401223828 \r \h </w:instrText>
            </w:r>
            <w:r w:rsidR="00426A1D">
              <w:fldChar w:fldCharType="separate"/>
            </w:r>
            <w:r w:rsidR="00A6157D">
              <w:t>в)</w:t>
            </w:r>
            <w:r w:rsidR="00426A1D">
              <w:fldChar w:fldCharType="end"/>
            </w:r>
            <w:r w:rsidR="00134C01">
              <w:t xml:space="preserve"> пункта </w:t>
            </w:r>
            <w:r w:rsidR="00426A1D">
              <w:fldChar w:fldCharType="begin"/>
            </w:r>
            <w:r w:rsidR="00134C01">
              <w:instrText xml:space="preserve"> REF _Ref352159239 \r \h </w:instrText>
            </w:r>
            <w:r w:rsidR="00426A1D">
              <w:fldChar w:fldCharType="separate"/>
            </w:r>
            <w:r w:rsidR="00A6157D">
              <w:t>15.1</w:t>
            </w:r>
            <w:r w:rsidR="00426A1D">
              <w:fldChar w:fldCharType="end"/>
            </w:r>
            <w:r w:rsidR="00134C01">
              <w:t>.</w:t>
            </w:r>
          </w:p>
        </w:tc>
      </w:tr>
      <w:tr w:rsidR="00D47910" w:rsidRPr="00FC009D" w:rsidTr="00B85C3E">
        <w:trPr>
          <w:trHeight w:val="194"/>
        </w:trPr>
        <w:tc>
          <w:tcPr>
            <w:tcW w:w="781" w:type="dxa"/>
          </w:tcPr>
          <w:p w:rsidR="00D47910" w:rsidRPr="00FC009D" w:rsidRDefault="00D4791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B85C3E">
            <w:pPr>
              <w:spacing w:line="228" w:lineRule="auto"/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545" w:type="dxa"/>
          </w:tcPr>
          <w:p w:rsidR="00D47910" w:rsidRPr="00676509" w:rsidRDefault="00F46090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</w:t>
            </w:r>
            <w:r w:rsidR="00E026A6">
              <w:rPr>
                <w:rFonts w:ascii="Times New Roman" w:hAnsi="Times New Roman"/>
                <w:sz w:val="24"/>
                <w:szCs w:val="24"/>
              </w:rPr>
              <w:t xml:space="preserve"> влияние на потребность в данном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97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lastRenderedPageBreak/>
              <w:t>обязательства по возврату аванса;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B85C3E">
            <w:pPr>
              <w:spacing w:before="120" w:after="120" w:line="228" w:lineRule="auto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426A1D">
              <w:rPr>
                <w:rFonts w:ascii="Times New Roman" w:hAnsi="Times New Roman"/>
                <w:sz w:val="24"/>
                <w:szCs w:val="24"/>
              </w:rPr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B85C3E">
            <w:pPr>
              <w:spacing w:line="228" w:lineRule="auto"/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B85C3E">
            <w:pPr>
              <w:spacing w:line="228" w:lineRule="auto"/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 </w:t>
            </w:r>
            <w:r w:rsidR="00DD3161">
              <w:t xml:space="preserve">по запросу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DD3161">
              <w:t xml:space="preserve"> по запросу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DD3161">
              <w:t xml:space="preserve"> по запросу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 xml:space="preserve">реестр </w:t>
            </w:r>
            <w:r w:rsidRPr="003079B7">
              <w:lastRenderedPageBreak/>
              <w:t>недобросовестных поставщиков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DD3161">
              <w:t xml:space="preserve"> по запросу предложений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B85C3E">
            <w:pPr>
              <w:pStyle w:val="af4"/>
              <w:tabs>
                <w:tab w:val="left" w:pos="1416"/>
              </w:tabs>
              <w:spacing w:before="0" w:beforeAutospacing="0" w:after="0" w:afterAutospacing="0" w:line="228" w:lineRule="auto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E026A6">
              <w:t>запросе предложений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E026A6">
              <w:t>запросе предложений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</w:t>
            </w:r>
            <w:r w:rsidRPr="00FC009D">
              <w:lastRenderedPageBreak/>
              <w:t xml:space="preserve">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E026A6">
              <w:t>запросе предложений</w:t>
            </w:r>
            <w:r w:rsidRPr="00FC009D">
              <w:t>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E026A6">
              <w:t>запросе предложений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E026A6">
              <w:t>запросе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B85C3E">
            <w:pPr>
              <w:pStyle w:val="af4"/>
              <w:tabs>
                <w:tab w:val="left" w:pos="36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B85C3E">
      <w:headerReference w:type="default" r:id="rId9"/>
      <w:footerReference w:type="default" r:id="rId10"/>
      <w:pgSz w:w="16840" w:h="11907" w:orient="landscape" w:code="9"/>
      <w:pgMar w:top="567" w:right="567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6A6" w:rsidRDefault="00E026A6">
      <w:r>
        <w:separator/>
      </w:r>
    </w:p>
  </w:endnote>
  <w:endnote w:type="continuationSeparator" w:id="0">
    <w:p w:rsidR="00E026A6" w:rsidRDefault="00E026A6">
      <w:r>
        <w:continuationSeparator/>
      </w:r>
    </w:p>
  </w:endnote>
  <w:endnote w:type="continuationNotice" w:id="1">
    <w:p w:rsidR="00E026A6" w:rsidRDefault="00E026A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A6" w:rsidRPr="00FE6219" w:rsidRDefault="00E026A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6A6" w:rsidRDefault="00E026A6">
      <w:r>
        <w:separator/>
      </w:r>
    </w:p>
  </w:footnote>
  <w:footnote w:type="continuationSeparator" w:id="0">
    <w:p w:rsidR="00E026A6" w:rsidRDefault="00E026A6">
      <w:r>
        <w:continuationSeparator/>
      </w:r>
    </w:p>
  </w:footnote>
  <w:footnote w:type="continuationNotice" w:id="1">
    <w:p w:rsidR="00E026A6" w:rsidRDefault="00E026A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A6" w:rsidRPr="00F429FC" w:rsidRDefault="00426A1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026A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85C3E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9"/>
  <w:drawingGridHorizontalSpacing w:val="120"/>
  <w:displayHorizontalDrawingGridEvery w:val="2"/>
  <w:characterSpacingControl w:val="doNotCompress"/>
  <w:hdrShapeDefaults>
    <o:shapedefaults v:ext="edit" spidmax="20684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954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26A1D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1B39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5291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CF2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5C3E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161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6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06483-19A3-42FE-8611-31EAB45F9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6BE4F-0EF2-44A1-BA62-A98A73B1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17</Pages>
  <Words>6762</Words>
  <Characters>46731</Characters>
  <Application>Microsoft Office Word</Application>
  <DocSecurity>0</DocSecurity>
  <Lines>389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53387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gorlishev.y.s</cp:lastModifiedBy>
  <cp:revision>16</cp:revision>
  <cp:lastPrinted>2015-02-19T05:44:00Z</cp:lastPrinted>
  <dcterms:created xsi:type="dcterms:W3CDTF">2015-02-16T15:04:00Z</dcterms:created>
  <dcterms:modified xsi:type="dcterms:W3CDTF">2015-05-15T07:18:00Z</dcterms:modified>
</cp:coreProperties>
</file>